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77EE4">
      <w:pPr>
        <w:ind w:firstLine="0" w:firstLineChars="0"/>
        <w:jc w:val="center"/>
        <w:rPr>
          <w:b/>
          <w:sz w:val="30"/>
          <w:szCs w:val="30"/>
        </w:rPr>
      </w:pPr>
      <w:r>
        <w:rPr>
          <w:rFonts w:hint="eastAsia"/>
          <w:b/>
          <w:sz w:val="30"/>
          <w:szCs w:val="30"/>
        </w:rPr>
        <w:t>中国非物质文化遗产传承人研修培训计划</w:t>
      </w:r>
    </w:p>
    <w:p w14:paraId="5AABDFF2">
      <w:pPr>
        <w:ind w:firstLine="0" w:firstLineChars="0"/>
        <w:jc w:val="center"/>
        <w:rPr>
          <w:b/>
          <w:sz w:val="30"/>
          <w:szCs w:val="30"/>
        </w:rPr>
      </w:pPr>
      <w:r>
        <w:rPr>
          <w:rFonts w:hint="eastAsia"/>
          <w:b/>
          <w:sz w:val="30"/>
          <w:szCs w:val="30"/>
        </w:rPr>
        <w:t>贵州民族大学</w:t>
      </w:r>
    </w:p>
    <w:p w14:paraId="0EBB2F25">
      <w:pPr>
        <w:ind w:firstLine="0" w:firstLineChars="0"/>
        <w:jc w:val="center"/>
        <w:rPr>
          <w:b/>
          <w:sz w:val="30"/>
          <w:szCs w:val="30"/>
        </w:rPr>
      </w:pPr>
      <w:r>
        <w:rPr>
          <w:rFonts w:hint="eastAsia"/>
          <w:b/>
          <w:sz w:val="30"/>
          <w:szCs w:val="30"/>
        </w:rPr>
        <w:t>2025年度“贵州传统陶瓷制作技艺传承创新及拓展应用”</w:t>
      </w:r>
    </w:p>
    <w:p w14:paraId="3E0C44F4">
      <w:pPr>
        <w:ind w:firstLine="0" w:firstLineChars="0"/>
        <w:jc w:val="center"/>
        <w:rPr>
          <w:b/>
          <w:sz w:val="30"/>
          <w:szCs w:val="30"/>
        </w:rPr>
      </w:pPr>
      <w:r>
        <w:rPr>
          <w:rFonts w:hint="eastAsia"/>
          <w:b/>
          <w:sz w:val="30"/>
          <w:szCs w:val="30"/>
        </w:rPr>
        <w:t>学员承诺书</w:t>
      </w:r>
    </w:p>
    <w:p w14:paraId="77BE2C6A">
      <w:pPr>
        <w:ind w:firstLine="480"/>
      </w:pPr>
    </w:p>
    <w:p w14:paraId="55BACE4D">
      <w:pPr>
        <w:spacing w:line="360" w:lineRule="auto"/>
        <w:ind w:firstLine="480"/>
      </w:pPr>
      <w:r>
        <w:t xml:space="preserve">    </w:t>
      </w:r>
      <w:r>
        <w:rPr>
          <w:rFonts w:hint="eastAsia"/>
        </w:rPr>
        <w:t>本人自愿参加中国非物质文化遗产传承人研修培训计划贵州民族大学2025年度“贵州传统陶瓷制作技艺传承创新及拓展应用”研修班，已充分知悉文化和旅游部、教育部、人力资源社会保障部共同颁布的《中国非物质文化遗产传承人研修培训计划实施方案（</w:t>
      </w:r>
      <w:r>
        <w:t>2021—2025</w:t>
      </w:r>
      <w:r>
        <w:rPr>
          <w:rFonts w:hint="eastAsia"/>
        </w:rPr>
        <w:t>）》（文旅非遗发〔</w:t>
      </w:r>
      <w:r>
        <w:t>2021</w:t>
      </w:r>
      <w:r>
        <w:rPr>
          <w:rFonts w:hint="eastAsia"/>
        </w:rPr>
        <w:t>〕</w:t>
      </w:r>
      <w:r>
        <w:t>105</w:t>
      </w:r>
      <w:r>
        <w:rPr>
          <w:rFonts w:hint="eastAsia"/>
        </w:rPr>
        <w:t>号）及贵州民族大学校园管理和教学管理的相关规定，在此，本人向学校郑重</w:t>
      </w:r>
      <w:r>
        <w:rPr>
          <w:rFonts w:hint="eastAsia" w:ascii="MS Mincho" w:hAnsi="MS Mincho" w:eastAsia="MS Mincho" w:cs="MS Mincho"/>
        </w:rPr>
        <w:t>‎</w:t>
      </w:r>
      <w:r>
        <w:rPr>
          <w:rFonts w:hint="eastAsia" w:ascii="宋体" w:hAnsi="宋体" w:eastAsia="宋体" w:cs="宋体"/>
        </w:rPr>
        <w:t>承诺如下：</w:t>
      </w:r>
    </w:p>
    <w:p w14:paraId="7A893A1C">
      <w:pPr>
        <w:spacing w:line="360" w:lineRule="auto"/>
        <w:ind w:firstLine="480"/>
      </w:pPr>
      <w:r>
        <w:rPr>
          <w:rFonts w:hint="eastAsia"/>
        </w:rPr>
        <w:t xml:space="preserve">    一、</w:t>
      </w:r>
      <w:r>
        <w:rPr>
          <w:rFonts w:hint="eastAsia" w:ascii="MS Mincho" w:hAnsi="MS Mincho" w:eastAsia="MS Mincho" w:cs="MS Mincho"/>
        </w:rPr>
        <w:t>‎</w:t>
      </w:r>
      <w:r>
        <w:rPr>
          <w:rFonts w:hint="eastAsia" w:ascii="宋体" w:hAnsi="宋体" w:eastAsia="宋体" w:cs="宋体"/>
        </w:rPr>
        <w:t>遵纪守法，严格遵守学校的学习管理、生活管理等相关要求，并积极配</w:t>
      </w:r>
      <w:r>
        <w:rPr>
          <w:rFonts w:hint="eastAsia" w:ascii="MS Mincho" w:hAnsi="MS Mincho" w:eastAsia="MS Mincho" w:cs="MS Mincho"/>
        </w:rPr>
        <w:t>‎</w:t>
      </w:r>
      <w:r>
        <w:rPr>
          <w:rFonts w:hint="eastAsia" w:ascii="宋体" w:hAnsi="宋体" w:eastAsia="宋体" w:cs="宋体"/>
        </w:rPr>
        <w:t>合教学管理工作人员的</w:t>
      </w:r>
      <w:r>
        <w:rPr>
          <w:rFonts w:hint="eastAsia" w:ascii="MS Mincho" w:hAnsi="MS Mincho" w:eastAsia="MS Mincho" w:cs="MS Mincho"/>
        </w:rPr>
        <w:t>‎</w:t>
      </w:r>
      <w:r>
        <w:rPr>
          <w:rFonts w:hint="eastAsia" w:ascii="宋体" w:hAnsi="宋体" w:eastAsia="宋体" w:cs="宋体"/>
        </w:rPr>
        <w:t>工作。</w:t>
      </w:r>
      <w:r>
        <w:rPr>
          <w:rFonts w:ascii="Courier New" w:hAnsi="Courier New" w:cs="Courier New"/>
          <w:color w:val="000000"/>
        </w:rPr>
        <w:t>不无故缺席。如有特殊情况不能如期到课，我将在事前向负责人请假，并提交书面请假条。</w:t>
      </w:r>
    </w:p>
    <w:p w14:paraId="7D8731B7">
      <w:pPr>
        <w:spacing w:line="360" w:lineRule="auto"/>
        <w:ind w:firstLine="480"/>
      </w:pPr>
      <w:r>
        <w:rPr>
          <w:rFonts w:hint="eastAsia"/>
        </w:rPr>
        <w:t xml:space="preserve">    二、</w:t>
      </w:r>
      <w:r>
        <w:rPr>
          <w:rFonts w:hint="eastAsia" w:ascii="宋体" w:hAnsi="宋体" w:eastAsia="宋体" w:cs="宋体"/>
        </w:rPr>
        <w:t>努力学习，保证完成课程作业及结业作品并顺利结业。若因个人原因不能完成培训规定的学习任务，视为</w:t>
      </w:r>
      <w:r>
        <w:rPr>
          <w:rFonts w:hint="eastAsia" w:ascii="MS Mincho" w:hAnsi="MS Mincho" w:eastAsia="MS Mincho" w:cs="MS Mincho"/>
        </w:rPr>
        <w:t>‎</w:t>
      </w:r>
      <w:r>
        <w:rPr>
          <w:rFonts w:hint="eastAsia" w:ascii="宋体" w:hAnsi="宋体" w:eastAsia="宋体" w:cs="宋体"/>
        </w:rPr>
        <w:t>自动退出该课程的学习</w:t>
      </w:r>
      <w:r>
        <w:rPr>
          <w:rFonts w:hint="eastAsia" w:ascii="MS Mincho" w:hAnsi="MS Mincho" w:eastAsia="MS Mincho" w:cs="MS Mincho"/>
        </w:rPr>
        <w:t>‎</w:t>
      </w:r>
      <w:r>
        <w:rPr>
          <w:rFonts w:hint="eastAsia" w:ascii="宋体" w:hAnsi="宋体" w:eastAsia="宋体" w:cs="宋体"/>
        </w:rPr>
        <w:t>，取消学员资格,并赔偿相应损失。</w:t>
      </w:r>
    </w:p>
    <w:p w14:paraId="468B28E6">
      <w:pPr>
        <w:spacing w:line="360" w:lineRule="auto"/>
        <w:ind w:firstLine="480"/>
      </w:pPr>
      <w:r>
        <w:rPr>
          <w:rFonts w:hint="eastAsia"/>
        </w:rPr>
        <w:t xml:space="preserve">    三、校外参观考察</w:t>
      </w:r>
      <w:r>
        <w:rPr>
          <w:rFonts w:hint="eastAsia" w:ascii="MS Mincho" w:hAnsi="MS Mincho" w:eastAsia="MS Mincho" w:cs="MS Mincho"/>
        </w:rPr>
        <w:t>‎</w:t>
      </w:r>
      <w:r>
        <w:rPr>
          <w:rFonts w:hint="eastAsia" w:ascii="宋体" w:hAnsi="宋体" w:eastAsia="宋体" w:cs="宋体"/>
        </w:rPr>
        <w:t>期间，本人严格</w:t>
      </w:r>
      <w:r>
        <w:rPr>
          <w:rFonts w:hint="eastAsia" w:ascii="MS Mincho" w:hAnsi="MS Mincho" w:eastAsia="MS Mincho" w:cs="MS Mincho"/>
        </w:rPr>
        <w:t>‎</w:t>
      </w:r>
      <w:r>
        <w:rPr>
          <w:rFonts w:hint="eastAsia" w:ascii="宋体" w:hAnsi="宋体" w:eastAsia="宋体" w:cs="宋体"/>
        </w:rPr>
        <w:t>服从学校安排及管理，不擅</w:t>
      </w:r>
      <w:r>
        <w:rPr>
          <w:rFonts w:hint="eastAsia" w:ascii="MS Mincho" w:hAnsi="MS Mincho" w:eastAsia="MS Mincho" w:cs="MS Mincho"/>
        </w:rPr>
        <w:t>‎</w:t>
      </w:r>
      <w:r>
        <w:rPr>
          <w:rFonts w:hint="eastAsia" w:ascii="宋体" w:hAnsi="宋体" w:eastAsia="宋体" w:cs="宋体"/>
        </w:rPr>
        <w:t>自离队外出或小团队单</w:t>
      </w:r>
      <w:r>
        <w:rPr>
          <w:rFonts w:hint="eastAsia" w:ascii="MS Mincho" w:hAnsi="MS Mincho" w:eastAsia="MS Mincho" w:cs="MS Mincho"/>
        </w:rPr>
        <w:t>‎</w:t>
      </w:r>
      <w:r>
        <w:rPr>
          <w:rFonts w:hint="eastAsia" w:ascii="宋体" w:hAnsi="宋体" w:eastAsia="宋体" w:cs="宋体"/>
        </w:rPr>
        <w:t>独活动，做出任何有风</w:t>
      </w:r>
      <w:r>
        <w:rPr>
          <w:rFonts w:hint="eastAsia" w:ascii="MS Mincho" w:hAnsi="MS Mincho" w:eastAsia="MS Mincho" w:cs="MS Mincho"/>
        </w:rPr>
        <w:t>‎</w:t>
      </w:r>
      <w:r>
        <w:rPr>
          <w:rFonts w:hint="eastAsia" w:ascii="宋体" w:hAnsi="宋体" w:eastAsia="宋体" w:cs="宋体"/>
        </w:rPr>
        <w:t>险或潜在风险的行为。</w:t>
      </w:r>
      <w:r>
        <w:rPr>
          <w:rFonts w:hint="eastAsia" w:ascii="MS Mincho" w:hAnsi="MS Mincho" w:eastAsia="MS Mincho" w:cs="MS Mincho"/>
        </w:rPr>
        <w:t>‎</w:t>
      </w:r>
      <w:r>
        <w:rPr>
          <w:rFonts w:hint="eastAsia" w:ascii="宋体" w:hAnsi="宋体" w:eastAsia="宋体" w:cs="宋体"/>
        </w:rPr>
        <w:t>若出现因个人未服从学校管理或培训要求而私</w:t>
      </w:r>
      <w:r>
        <w:rPr>
          <w:rFonts w:hint="eastAsia" w:ascii="MS Mincho" w:hAnsi="MS Mincho" w:eastAsia="MS Mincho" w:cs="MS Mincho"/>
        </w:rPr>
        <w:t>‎</w:t>
      </w:r>
      <w:r>
        <w:rPr>
          <w:rFonts w:hint="eastAsia" w:ascii="宋体" w:hAnsi="宋体" w:eastAsia="宋体" w:cs="宋体"/>
        </w:rPr>
        <w:t>自离队造成事故伤害的，</w:t>
      </w:r>
      <w:r>
        <w:rPr>
          <w:rFonts w:hint="eastAsia" w:ascii="MS Mincho" w:hAnsi="MS Mincho" w:eastAsia="MS Mincho" w:cs="MS Mincho"/>
        </w:rPr>
        <w:t>‎</w:t>
      </w:r>
      <w:r>
        <w:rPr>
          <w:rFonts w:hint="eastAsia" w:ascii="宋体" w:hAnsi="宋体" w:eastAsia="宋体" w:cs="宋体"/>
        </w:rPr>
        <w:t>所有责任由本人自行承担。</w:t>
      </w:r>
      <w:r>
        <w:rPr>
          <w:rFonts w:hint="eastAsia" w:ascii="MS Mincho" w:hAnsi="MS Mincho" w:eastAsia="MS Mincho" w:cs="MS Mincho"/>
        </w:rPr>
        <w:t>‎</w:t>
      </w:r>
    </w:p>
    <w:p w14:paraId="63ACDD4A">
      <w:pPr>
        <w:spacing w:line="360" w:lineRule="auto"/>
        <w:ind w:firstLine="480"/>
      </w:pPr>
      <w:r>
        <w:rPr>
          <w:rFonts w:hint="eastAsia"/>
        </w:rPr>
        <w:t xml:space="preserve">    四、本人财物的</w:t>
      </w:r>
      <w:r>
        <w:rPr>
          <w:rFonts w:hint="eastAsia" w:ascii="MS Mincho" w:hAnsi="MS Mincho" w:eastAsia="MS Mincho" w:cs="MS Mincho"/>
        </w:rPr>
        <w:t>‎</w:t>
      </w:r>
      <w:r>
        <w:rPr>
          <w:rFonts w:hint="eastAsia" w:ascii="宋体" w:hAnsi="宋体" w:eastAsia="宋体" w:cs="宋体"/>
        </w:rPr>
        <w:t>遗失、被盗、毁损等经</w:t>
      </w:r>
      <w:r>
        <w:rPr>
          <w:rFonts w:hint="eastAsia" w:ascii="MS Mincho" w:hAnsi="MS Mincho" w:eastAsia="MS Mincho" w:cs="MS Mincho"/>
        </w:rPr>
        <w:t>‎</w:t>
      </w:r>
      <w:r>
        <w:rPr>
          <w:rFonts w:hint="eastAsia" w:ascii="宋体" w:hAnsi="宋体" w:eastAsia="宋体" w:cs="宋体"/>
        </w:rPr>
        <w:t>济损失由相</w:t>
      </w:r>
      <w:r>
        <w:rPr>
          <w:rFonts w:hint="eastAsia"/>
        </w:rPr>
        <w:t>关责任人承担；学校对参加本</w:t>
      </w:r>
      <w:r>
        <w:rPr>
          <w:rFonts w:hint="eastAsia" w:ascii="MS Mincho" w:hAnsi="MS Mincho" w:eastAsia="MS Mincho" w:cs="MS Mincho"/>
        </w:rPr>
        <w:t>‎</w:t>
      </w:r>
      <w:r>
        <w:rPr>
          <w:rFonts w:hint="eastAsia" w:ascii="宋体" w:hAnsi="宋体" w:eastAsia="宋体" w:cs="宋体"/>
        </w:rPr>
        <w:t>次培训者的人身安全不</w:t>
      </w:r>
      <w:r>
        <w:rPr>
          <w:rFonts w:hint="eastAsia" w:ascii="MS Mincho" w:hAnsi="MS Mincho" w:eastAsia="MS Mincho" w:cs="MS Mincho"/>
        </w:rPr>
        <w:t>‎</w:t>
      </w:r>
      <w:r>
        <w:rPr>
          <w:rFonts w:hint="eastAsia" w:ascii="宋体" w:hAnsi="宋体" w:eastAsia="宋体" w:cs="宋体"/>
        </w:rPr>
        <w:t>负有民事及相关连带责</w:t>
      </w:r>
      <w:r>
        <w:rPr>
          <w:rFonts w:hint="eastAsia" w:ascii="MS Mincho" w:hAnsi="MS Mincho" w:eastAsia="MS Mincho" w:cs="MS Mincho"/>
        </w:rPr>
        <w:t>‎</w:t>
      </w:r>
      <w:r>
        <w:rPr>
          <w:rFonts w:hint="eastAsia" w:ascii="宋体" w:hAnsi="宋体" w:eastAsia="宋体" w:cs="宋体"/>
        </w:rPr>
        <w:t>任。本人承诺不会就人</w:t>
      </w:r>
      <w:r>
        <w:rPr>
          <w:rFonts w:hint="eastAsia" w:ascii="MS Mincho" w:hAnsi="MS Mincho" w:eastAsia="MS Mincho" w:cs="MS Mincho"/>
        </w:rPr>
        <w:t>‎</w:t>
      </w:r>
      <w:r>
        <w:rPr>
          <w:rFonts w:hint="eastAsia" w:ascii="宋体" w:hAnsi="宋体" w:eastAsia="宋体" w:cs="宋体"/>
        </w:rPr>
        <w:t>身或财产损失向贵州民族大学提</w:t>
      </w:r>
      <w:r>
        <w:rPr>
          <w:rFonts w:hint="eastAsia" w:ascii="MS Mincho" w:hAnsi="MS Mincho" w:eastAsia="MS Mincho" w:cs="MS Mincho"/>
        </w:rPr>
        <w:t>‎</w:t>
      </w:r>
      <w:r>
        <w:rPr>
          <w:rFonts w:hint="eastAsia" w:ascii="宋体" w:hAnsi="宋体" w:eastAsia="宋体" w:cs="宋体"/>
        </w:rPr>
        <w:t>起关于无过错责任的诉讼或有关赔</w:t>
      </w:r>
      <w:r>
        <w:rPr>
          <w:rFonts w:hint="eastAsia" w:ascii="MS Mincho" w:hAnsi="MS Mincho" w:eastAsia="MS Mincho" w:cs="MS Mincho"/>
        </w:rPr>
        <w:t>‎</w:t>
      </w:r>
      <w:r>
        <w:rPr>
          <w:rFonts w:hint="eastAsia" w:ascii="宋体" w:hAnsi="宋体" w:eastAsia="宋体" w:cs="宋体"/>
        </w:rPr>
        <w:t>偿请求。</w:t>
      </w:r>
    </w:p>
    <w:p w14:paraId="79B242A3">
      <w:pPr>
        <w:spacing w:line="360" w:lineRule="auto"/>
        <w:ind w:firstLine="480"/>
      </w:pPr>
      <w:r>
        <w:rPr>
          <w:rFonts w:hint="eastAsia"/>
        </w:rPr>
        <w:t xml:space="preserve">    五、本人知悉主办单位对学员参展作品有展览、研究、摄影、录像、出版及宣传权。研修结束，每位学员按照教学要求，提交规定的作业。</w:t>
      </w:r>
    </w:p>
    <w:p w14:paraId="46B3507D">
      <w:pPr>
        <w:spacing w:line="360" w:lineRule="auto"/>
        <w:ind w:firstLine="480"/>
      </w:pPr>
      <w:r>
        <w:t xml:space="preserve"> </w:t>
      </w:r>
      <w:r>
        <w:rPr>
          <w:rFonts w:hint="eastAsia"/>
        </w:rPr>
        <w:t xml:space="preserve">   此承诺书经</w:t>
      </w:r>
      <w:r>
        <w:rPr>
          <w:rFonts w:hint="eastAsia" w:ascii="MS Mincho" w:hAnsi="MS Mincho" w:eastAsia="MS Mincho" w:cs="MS Mincho"/>
        </w:rPr>
        <w:t>‎</w:t>
      </w:r>
      <w:r>
        <w:rPr>
          <w:rFonts w:hint="eastAsia" w:ascii="宋体" w:hAnsi="宋体" w:eastAsia="宋体" w:cs="宋体"/>
        </w:rPr>
        <w:t>学员本人签字确认后生</w:t>
      </w:r>
      <w:r>
        <w:rPr>
          <w:rFonts w:hint="eastAsia" w:ascii="MS Mincho" w:hAnsi="MS Mincho" w:eastAsia="MS Mincho" w:cs="MS Mincho"/>
        </w:rPr>
        <w:t>‎</w:t>
      </w:r>
      <w:r>
        <w:rPr>
          <w:rFonts w:hint="eastAsia" w:ascii="宋体" w:hAnsi="宋体" w:eastAsia="宋体" w:cs="宋体"/>
        </w:rPr>
        <w:t>效。</w:t>
      </w:r>
    </w:p>
    <w:p w14:paraId="6823AD30">
      <w:pPr>
        <w:spacing w:line="360" w:lineRule="auto"/>
        <w:ind w:firstLine="480"/>
      </w:pPr>
      <w:r>
        <w:rPr>
          <w:rFonts w:hint="eastAsia"/>
        </w:rPr>
        <w:t xml:space="preserve">                                        </w:t>
      </w:r>
    </w:p>
    <w:p w14:paraId="3BB80C37">
      <w:pPr>
        <w:spacing w:line="360" w:lineRule="auto"/>
        <w:ind w:firstLine="480"/>
      </w:pPr>
      <w:r>
        <w:rPr>
          <w:rFonts w:hint="eastAsia"/>
        </w:rPr>
        <w:t xml:space="preserve">                                承诺人签字：                                    </w:t>
      </w:r>
    </w:p>
    <w:p w14:paraId="1EB96489">
      <w:pPr>
        <w:spacing w:line="360" w:lineRule="auto"/>
        <w:ind w:firstLine="480"/>
      </w:pPr>
      <w:r>
        <w:rPr>
          <w:rFonts w:hint="eastAsia"/>
        </w:rPr>
        <w:t xml:space="preserve">                                              年     月     日</w:t>
      </w:r>
    </w:p>
    <w:p w14:paraId="4952AB58">
      <w:pPr>
        <w:widowControl/>
        <w:spacing w:line="240" w:lineRule="auto"/>
        <w:ind w:firstLine="0" w:firstLineChars="0"/>
        <w:jc w:val="left"/>
      </w:pPr>
      <w:r>
        <w:br w:type="page"/>
      </w:r>
    </w:p>
    <w:p w14:paraId="03842511">
      <w:pPr>
        <w:spacing w:after="156" w:afterLines="50"/>
        <w:ind w:firstLine="0" w:firstLineChars="0"/>
        <w:jc w:val="center"/>
        <w:rPr>
          <w:rFonts w:hint="eastAsia" w:asciiTheme="minorEastAsia" w:hAnsiTheme="minorEastAsia" w:eastAsiaTheme="minorEastAsia"/>
          <w:b/>
          <w:sz w:val="30"/>
          <w:szCs w:val="30"/>
        </w:rPr>
      </w:pPr>
      <w:r>
        <w:rPr>
          <w:rFonts w:hint="eastAsia" w:cs="仿宋_GB2312" w:asciiTheme="minorEastAsia" w:hAnsiTheme="minorEastAsia" w:eastAsiaTheme="minorEastAsia"/>
          <w:b/>
          <w:sz w:val="30"/>
          <w:szCs w:val="30"/>
        </w:rPr>
        <w:t>文化和旅游部、教育部、人力资源社会保障部</w:t>
      </w:r>
    </w:p>
    <w:p w14:paraId="7F8EA555">
      <w:pPr>
        <w:spacing w:after="156" w:afterLines="50"/>
        <w:ind w:firstLine="0" w:firstLineChars="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2025年度中国非遗传承人研修研习培训计划</w:t>
      </w:r>
    </w:p>
    <w:p w14:paraId="1E69BBDF">
      <w:pPr>
        <w:spacing w:after="156" w:afterLines="50"/>
        <w:ind w:firstLine="0" w:firstLineChars="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贵州民族大学“贵州传统陶瓷制作技艺传承创新及拓展应用”</w:t>
      </w:r>
    </w:p>
    <w:p w14:paraId="59591594">
      <w:pPr>
        <w:spacing w:after="156" w:afterLines="50"/>
        <w:ind w:firstLine="0" w:firstLineChars="0"/>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研修班学员报名表</w:t>
      </w:r>
    </w:p>
    <w:tbl>
      <w:tblPr>
        <w:tblStyle w:val="4"/>
        <w:tblW w:w="9073"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1766"/>
        <w:gridCol w:w="228"/>
        <w:gridCol w:w="963"/>
        <w:gridCol w:w="274"/>
        <w:gridCol w:w="142"/>
        <w:gridCol w:w="425"/>
        <w:gridCol w:w="567"/>
        <w:gridCol w:w="284"/>
        <w:gridCol w:w="709"/>
        <w:gridCol w:w="1871"/>
      </w:tblGrid>
      <w:tr w14:paraId="5D16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499DB81D">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姓  名</w:t>
            </w:r>
          </w:p>
        </w:tc>
        <w:tc>
          <w:tcPr>
            <w:tcW w:w="1994" w:type="dxa"/>
            <w:gridSpan w:val="2"/>
            <w:tcBorders>
              <w:top w:val="single" w:color="auto" w:sz="4" w:space="0"/>
              <w:bottom w:val="single" w:color="auto" w:sz="4" w:space="0"/>
              <w:right w:val="single" w:color="auto" w:sz="4" w:space="0"/>
            </w:tcBorders>
          </w:tcPr>
          <w:p w14:paraId="42AD1936">
            <w:pPr>
              <w:spacing w:line="440" w:lineRule="exact"/>
              <w:ind w:firstLine="198" w:firstLineChars="71"/>
              <w:rPr>
                <w:rFonts w:hint="eastAsia" w:ascii="华文仿宋" w:hAnsi="华文仿宋" w:eastAsia="华文仿宋"/>
                <w:sz w:val="28"/>
                <w:szCs w:val="28"/>
              </w:rPr>
            </w:pPr>
          </w:p>
        </w:tc>
        <w:tc>
          <w:tcPr>
            <w:tcW w:w="963" w:type="dxa"/>
            <w:tcBorders>
              <w:top w:val="single" w:color="auto" w:sz="4" w:space="0"/>
              <w:left w:val="single" w:color="auto" w:sz="4" w:space="0"/>
              <w:bottom w:val="single" w:color="auto" w:sz="4" w:space="0"/>
              <w:right w:val="single" w:color="auto" w:sz="4" w:space="0"/>
            </w:tcBorders>
          </w:tcPr>
          <w:p w14:paraId="05ACFCF2">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性别</w:t>
            </w:r>
          </w:p>
        </w:tc>
        <w:tc>
          <w:tcPr>
            <w:tcW w:w="841" w:type="dxa"/>
            <w:gridSpan w:val="3"/>
            <w:tcBorders>
              <w:top w:val="single" w:color="auto" w:sz="4" w:space="0"/>
              <w:left w:val="single" w:color="auto" w:sz="4" w:space="0"/>
              <w:bottom w:val="single" w:color="auto" w:sz="4" w:space="0"/>
            </w:tcBorders>
          </w:tcPr>
          <w:p w14:paraId="58707899">
            <w:pPr>
              <w:spacing w:line="440" w:lineRule="exact"/>
              <w:ind w:firstLine="198" w:firstLineChars="71"/>
              <w:rPr>
                <w:rFonts w:hint="eastAsia" w:ascii="华文仿宋" w:hAnsi="华文仿宋" w:eastAsia="华文仿宋"/>
                <w:sz w:val="28"/>
                <w:szCs w:val="28"/>
              </w:rPr>
            </w:pPr>
          </w:p>
        </w:tc>
        <w:tc>
          <w:tcPr>
            <w:tcW w:w="851" w:type="dxa"/>
            <w:gridSpan w:val="2"/>
            <w:tcBorders>
              <w:top w:val="single" w:color="auto" w:sz="4" w:space="0"/>
              <w:right w:val="single" w:color="auto" w:sz="4" w:space="0"/>
            </w:tcBorders>
          </w:tcPr>
          <w:p w14:paraId="6DCF779F">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民族</w:t>
            </w:r>
          </w:p>
        </w:tc>
        <w:tc>
          <w:tcPr>
            <w:tcW w:w="709" w:type="dxa"/>
            <w:tcBorders>
              <w:top w:val="single" w:color="auto" w:sz="4" w:space="0"/>
              <w:left w:val="single" w:color="auto" w:sz="4" w:space="0"/>
            </w:tcBorders>
          </w:tcPr>
          <w:p w14:paraId="4B2CFA22">
            <w:pPr>
              <w:spacing w:line="440" w:lineRule="exact"/>
              <w:ind w:firstLine="198" w:firstLineChars="71"/>
              <w:rPr>
                <w:rFonts w:hint="eastAsia" w:ascii="华文仿宋" w:hAnsi="华文仿宋" w:eastAsia="华文仿宋"/>
                <w:sz w:val="28"/>
                <w:szCs w:val="28"/>
              </w:rPr>
            </w:pPr>
          </w:p>
        </w:tc>
        <w:tc>
          <w:tcPr>
            <w:tcW w:w="1871" w:type="dxa"/>
            <w:vMerge w:val="restart"/>
            <w:tcBorders>
              <w:top w:val="single" w:color="auto" w:sz="4" w:space="0"/>
              <w:left w:val="single" w:color="auto" w:sz="4" w:space="0"/>
            </w:tcBorders>
          </w:tcPr>
          <w:p w14:paraId="1784CF6F">
            <w:pPr>
              <w:spacing w:line="440" w:lineRule="exact"/>
              <w:ind w:firstLine="560"/>
              <w:rPr>
                <w:rFonts w:hint="eastAsia" w:ascii="华文仿宋" w:hAnsi="华文仿宋" w:eastAsia="华文仿宋"/>
                <w:sz w:val="28"/>
                <w:szCs w:val="28"/>
              </w:rPr>
            </w:pPr>
          </w:p>
        </w:tc>
      </w:tr>
      <w:tr w14:paraId="1B552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44BBCFF2">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出生年月</w:t>
            </w:r>
          </w:p>
        </w:tc>
        <w:tc>
          <w:tcPr>
            <w:tcW w:w="1994" w:type="dxa"/>
            <w:gridSpan w:val="2"/>
            <w:tcBorders>
              <w:top w:val="single" w:color="auto" w:sz="4" w:space="0"/>
              <w:right w:val="single" w:color="auto" w:sz="4" w:space="0"/>
            </w:tcBorders>
          </w:tcPr>
          <w:p w14:paraId="742556F8">
            <w:pPr>
              <w:spacing w:line="440" w:lineRule="exact"/>
              <w:ind w:firstLine="198" w:firstLineChars="71"/>
              <w:rPr>
                <w:rFonts w:hint="eastAsia" w:ascii="华文仿宋" w:hAnsi="华文仿宋" w:eastAsia="华文仿宋"/>
                <w:sz w:val="28"/>
                <w:szCs w:val="28"/>
              </w:rPr>
            </w:pPr>
          </w:p>
        </w:tc>
        <w:tc>
          <w:tcPr>
            <w:tcW w:w="1379" w:type="dxa"/>
            <w:gridSpan w:val="3"/>
            <w:tcBorders>
              <w:top w:val="single" w:color="auto" w:sz="4" w:space="0"/>
              <w:left w:val="single" w:color="auto" w:sz="4" w:space="0"/>
              <w:right w:val="single" w:color="auto" w:sz="4" w:space="0"/>
            </w:tcBorders>
          </w:tcPr>
          <w:p w14:paraId="5786630D">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联系电话</w:t>
            </w:r>
          </w:p>
        </w:tc>
        <w:tc>
          <w:tcPr>
            <w:tcW w:w="1985" w:type="dxa"/>
            <w:gridSpan w:val="4"/>
            <w:tcBorders>
              <w:top w:val="single" w:color="auto" w:sz="4" w:space="0"/>
              <w:left w:val="single" w:color="auto" w:sz="4" w:space="0"/>
            </w:tcBorders>
          </w:tcPr>
          <w:p w14:paraId="5992C668">
            <w:pPr>
              <w:spacing w:line="440" w:lineRule="exact"/>
              <w:ind w:firstLine="198" w:firstLineChars="71"/>
              <w:rPr>
                <w:rFonts w:hint="eastAsia" w:ascii="华文仿宋" w:hAnsi="华文仿宋" w:eastAsia="华文仿宋"/>
                <w:sz w:val="28"/>
                <w:szCs w:val="28"/>
              </w:rPr>
            </w:pPr>
          </w:p>
        </w:tc>
        <w:tc>
          <w:tcPr>
            <w:tcW w:w="1871" w:type="dxa"/>
            <w:vMerge w:val="continue"/>
            <w:tcBorders>
              <w:left w:val="single" w:color="auto" w:sz="4" w:space="0"/>
            </w:tcBorders>
          </w:tcPr>
          <w:p w14:paraId="6ED27811">
            <w:pPr>
              <w:spacing w:line="440" w:lineRule="exact"/>
              <w:ind w:firstLine="560"/>
              <w:rPr>
                <w:rFonts w:hint="eastAsia" w:ascii="华文仿宋" w:hAnsi="华文仿宋" w:eastAsia="华文仿宋"/>
                <w:sz w:val="28"/>
                <w:szCs w:val="28"/>
              </w:rPr>
            </w:pPr>
          </w:p>
        </w:tc>
      </w:tr>
      <w:tr w14:paraId="4C3D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2BD77532">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身份证号</w:t>
            </w:r>
          </w:p>
        </w:tc>
        <w:tc>
          <w:tcPr>
            <w:tcW w:w="5358" w:type="dxa"/>
            <w:gridSpan w:val="9"/>
            <w:tcBorders>
              <w:right w:val="single" w:color="auto" w:sz="4" w:space="0"/>
            </w:tcBorders>
          </w:tcPr>
          <w:p w14:paraId="03B7BF28">
            <w:pPr>
              <w:spacing w:line="440" w:lineRule="exact"/>
              <w:ind w:firstLine="198" w:firstLineChars="71"/>
              <w:rPr>
                <w:rFonts w:hint="eastAsia" w:ascii="华文仿宋" w:hAnsi="华文仿宋" w:eastAsia="华文仿宋"/>
                <w:sz w:val="28"/>
                <w:szCs w:val="28"/>
              </w:rPr>
            </w:pPr>
          </w:p>
        </w:tc>
        <w:tc>
          <w:tcPr>
            <w:tcW w:w="1871" w:type="dxa"/>
            <w:vMerge w:val="continue"/>
            <w:tcBorders>
              <w:left w:val="single" w:color="auto" w:sz="4" w:space="0"/>
            </w:tcBorders>
          </w:tcPr>
          <w:p w14:paraId="3B2D19A7">
            <w:pPr>
              <w:spacing w:line="440" w:lineRule="exact"/>
              <w:ind w:firstLine="560"/>
              <w:rPr>
                <w:rFonts w:hint="eastAsia" w:ascii="华文仿宋" w:hAnsi="华文仿宋" w:eastAsia="华文仿宋"/>
                <w:sz w:val="28"/>
                <w:szCs w:val="28"/>
              </w:rPr>
            </w:pPr>
          </w:p>
        </w:tc>
      </w:tr>
      <w:tr w14:paraId="13A6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00482AAB">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电子邮箱</w:t>
            </w:r>
          </w:p>
        </w:tc>
        <w:tc>
          <w:tcPr>
            <w:tcW w:w="5358" w:type="dxa"/>
            <w:gridSpan w:val="9"/>
            <w:tcBorders>
              <w:right w:val="single" w:color="auto" w:sz="4" w:space="0"/>
            </w:tcBorders>
          </w:tcPr>
          <w:p w14:paraId="6B99A135">
            <w:pPr>
              <w:spacing w:line="440" w:lineRule="exact"/>
              <w:ind w:firstLine="198" w:firstLineChars="71"/>
              <w:rPr>
                <w:rFonts w:hint="eastAsia" w:ascii="华文仿宋" w:hAnsi="华文仿宋" w:eastAsia="华文仿宋"/>
                <w:sz w:val="28"/>
                <w:szCs w:val="28"/>
              </w:rPr>
            </w:pPr>
          </w:p>
        </w:tc>
        <w:tc>
          <w:tcPr>
            <w:tcW w:w="1871" w:type="dxa"/>
            <w:vMerge w:val="continue"/>
            <w:tcBorders>
              <w:left w:val="single" w:color="auto" w:sz="4" w:space="0"/>
            </w:tcBorders>
          </w:tcPr>
          <w:p w14:paraId="7FCA6C35">
            <w:pPr>
              <w:spacing w:line="440" w:lineRule="exact"/>
              <w:ind w:firstLine="560"/>
              <w:rPr>
                <w:rFonts w:hint="eastAsia" w:ascii="华文仿宋" w:hAnsi="华文仿宋" w:eastAsia="华文仿宋"/>
                <w:sz w:val="28"/>
                <w:szCs w:val="28"/>
              </w:rPr>
            </w:pPr>
          </w:p>
        </w:tc>
      </w:tr>
      <w:tr w14:paraId="0C56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67870621">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最高学历</w:t>
            </w:r>
          </w:p>
        </w:tc>
        <w:tc>
          <w:tcPr>
            <w:tcW w:w="1766" w:type="dxa"/>
            <w:tcBorders>
              <w:right w:val="single" w:color="auto" w:sz="4" w:space="0"/>
            </w:tcBorders>
          </w:tcPr>
          <w:p w14:paraId="42031A92">
            <w:pPr>
              <w:spacing w:line="440" w:lineRule="exact"/>
              <w:ind w:firstLine="198" w:firstLineChars="71"/>
              <w:rPr>
                <w:rFonts w:hint="eastAsia" w:ascii="华文仿宋" w:hAnsi="华文仿宋" w:eastAsia="华文仿宋"/>
                <w:sz w:val="28"/>
                <w:szCs w:val="28"/>
              </w:rPr>
            </w:pPr>
          </w:p>
        </w:tc>
        <w:tc>
          <w:tcPr>
            <w:tcW w:w="1465" w:type="dxa"/>
            <w:gridSpan w:val="3"/>
            <w:tcBorders>
              <w:right w:val="single" w:color="auto" w:sz="4" w:space="0"/>
            </w:tcBorders>
          </w:tcPr>
          <w:p w14:paraId="0C1F332D">
            <w:pPr>
              <w:spacing w:line="440" w:lineRule="exact"/>
              <w:ind w:firstLine="0" w:firstLineChars="0"/>
              <w:rPr>
                <w:rFonts w:hint="eastAsia" w:ascii="华文仿宋" w:hAnsi="华文仿宋" w:eastAsia="华文仿宋"/>
                <w:sz w:val="28"/>
                <w:szCs w:val="28"/>
              </w:rPr>
            </w:pPr>
            <w:r>
              <w:rPr>
                <w:rFonts w:ascii="华文仿宋" w:hAnsi="华文仿宋" w:eastAsia="华文仿宋"/>
                <w:sz w:val="28"/>
                <w:szCs w:val="28"/>
              </w:rPr>
              <w:t>最高学位</w:t>
            </w:r>
          </w:p>
        </w:tc>
        <w:tc>
          <w:tcPr>
            <w:tcW w:w="2127" w:type="dxa"/>
            <w:gridSpan w:val="5"/>
            <w:tcBorders>
              <w:right w:val="single" w:color="auto" w:sz="4" w:space="0"/>
            </w:tcBorders>
          </w:tcPr>
          <w:p w14:paraId="23FAFA8C">
            <w:pPr>
              <w:spacing w:line="440" w:lineRule="exact"/>
              <w:ind w:firstLine="560"/>
              <w:rPr>
                <w:rFonts w:hint="eastAsia" w:ascii="华文仿宋" w:hAnsi="华文仿宋" w:eastAsia="华文仿宋"/>
                <w:sz w:val="28"/>
                <w:szCs w:val="28"/>
              </w:rPr>
            </w:pPr>
          </w:p>
        </w:tc>
        <w:tc>
          <w:tcPr>
            <w:tcW w:w="1871" w:type="dxa"/>
            <w:vMerge w:val="continue"/>
            <w:tcBorders>
              <w:left w:val="single" w:color="auto" w:sz="4" w:space="0"/>
            </w:tcBorders>
          </w:tcPr>
          <w:p w14:paraId="6E6AA559">
            <w:pPr>
              <w:spacing w:line="440" w:lineRule="exact"/>
              <w:ind w:firstLine="560"/>
              <w:rPr>
                <w:rFonts w:hint="eastAsia" w:ascii="华文仿宋" w:hAnsi="华文仿宋" w:eastAsia="华文仿宋"/>
                <w:sz w:val="28"/>
                <w:szCs w:val="28"/>
              </w:rPr>
            </w:pPr>
          </w:p>
        </w:tc>
      </w:tr>
      <w:tr w14:paraId="33383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623D2462">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工作单位</w:t>
            </w:r>
          </w:p>
        </w:tc>
        <w:tc>
          <w:tcPr>
            <w:tcW w:w="4365" w:type="dxa"/>
            <w:gridSpan w:val="7"/>
          </w:tcPr>
          <w:p w14:paraId="5EA9B172">
            <w:pPr>
              <w:spacing w:line="440" w:lineRule="exact"/>
              <w:ind w:firstLine="560"/>
              <w:rPr>
                <w:rFonts w:hint="eastAsia" w:ascii="华文仿宋" w:hAnsi="华文仿宋" w:eastAsia="华文仿宋"/>
                <w:sz w:val="28"/>
                <w:szCs w:val="28"/>
              </w:rPr>
            </w:pPr>
          </w:p>
        </w:tc>
        <w:tc>
          <w:tcPr>
            <w:tcW w:w="993" w:type="dxa"/>
            <w:gridSpan w:val="2"/>
          </w:tcPr>
          <w:p w14:paraId="2F094732">
            <w:pPr>
              <w:spacing w:line="440" w:lineRule="exact"/>
              <w:ind w:firstLine="0" w:firstLineChars="0"/>
              <w:rPr>
                <w:rFonts w:hint="eastAsia" w:ascii="华文仿宋" w:hAnsi="华文仿宋" w:eastAsia="华文仿宋"/>
                <w:sz w:val="28"/>
                <w:szCs w:val="28"/>
              </w:rPr>
            </w:pPr>
            <w:r>
              <w:rPr>
                <w:rFonts w:ascii="华文仿宋" w:hAnsi="华文仿宋" w:eastAsia="华文仿宋"/>
                <w:sz w:val="28"/>
                <w:szCs w:val="28"/>
              </w:rPr>
              <w:t>职务</w:t>
            </w:r>
          </w:p>
        </w:tc>
        <w:tc>
          <w:tcPr>
            <w:tcW w:w="1871" w:type="dxa"/>
          </w:tcPr>
          <w:p w14:paraId="11FD0868">
            <w:pPr>
              <w:spacing w:line="440" w:lineRule="exact"/>
              <w:ind w:firstLine="560"/>
              <w:rPr>
                <w:rFonts w:hint="eastAsia" w:ascii="华文仿宋" w:hAnsi="华文仿宋" w:eastAsia="华文仿宋"/>
                <w:sz w:val="28"/>
                <w:szCs w:val="28"/>
              </w:rPr>
            </w:pPr>
          </w:p>
        </w:tc>
      </w:tr>
      <w:tr w14:paraId="70A8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0F86EE7A">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通信地址</w:t>
            </w:r>
          </w:p>
        </w:tc>
        <w:tc>
          <w:tcPr>
            <w:tcW w:w="7229" w:type="dxa"/>
            <w:gridSpan w:val="10"/>
          </w:tcPr>
          <w:p w14:paraId="46777AA3">
            <w:pPr>
              <w:spacing w:line="440" w:lineRule="exact"/>
              <w:ind w:firstLine="560"/>
              <w:rPr>
                <w:rFonts w:hint="eastAsia" w:ascii="华文仿宋" w:hAnsi="华文仿宋" w:eastAsia="华文仿宋"/>
                <w:sz w:val="28"/>
                <w:szCs w:val="28"/>
              </w:rPr>
            </w:pPr>
          </w:p>
        </w:tc>
      </w:tr>
      <w:tr w14:paraId="4393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10495126">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从事非遗项目</w:t>
            </w:r>
          </w:p>
        </w:tc>
        <w:tc>
          <w:tcPr>
            <w:tcW w:w="7229" w:type="dxa"/>
            <w:gridSpan w:val="10"/>
          </w:tcPr>
          <w:p w14:paraId="67BACC95">
            <w:pPr>
              <w:spacing w:line="440" w:lineRule="exact"/>
              <w:ind w:firstLine="560"/>
              <w:rPr>
                <w:rFonts w:hint="eastAsia" w:ascii="华文仿宋" w:hAnsi="华文仿宋" w:eastAsia="华文仿宋"/>
                <w:sz w:val="28"/>
                <w:szCs w:val="28"/>
              </w:rPr>
            </w:pPr>
            <w:r>
              <w:rPr>
                <w:rFonts w:hint="eastAsia" w:ascii="华文仿宋" w:hAnsi="华文仿宋" w:eastAsia="华文仿宋"/>
                <w:sz w:val="28"/>
                <w:szCs w:val="28"/>
              </w:rPr>
              <w:t>（请写明相关国家级、省级非遗代表性项目名称）</w:t>
            </w:r>
          </w:p>
          <w:p w14:paraId="04476FA9">
            <w:pPr>
              <w:spacing w:line="440" w:lineRule="exact"/>
              <w:ind w:firstLine="560"/>
              <w:rPr>
                <w:rFonts w:hint="eastAsia" w:ascii="华文仿宋" w:hAnsi="华文仿宋" w:eastAsia="华文仿宋"/>
                <w:sz w:val="28"/>
                <w:szCs w:val="28"/>
              </w:rPr>
            </w:pPr>
          </w:p>
        </w:tc>
      </w:tr>
      <w:tr w14:paraId="6680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07CBC79A">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从业经历（工作经历）</w:t>
            </w:r>
          </w:p>
        </w:tc>
        <w:tc>
          <w:tcPr>
            <w:tcW w:w="7229" w:type="dxa"/>
            <w:gridSpan w:val="10"/>
          </w:tcPr>
          <w:p w14:paraId="2FB50370">
            <w:pPr>
              <w:spacing w:line="440" w:lineRule="exact"/>
              <w:ind w:firstLine="560"/>
              <w:rPr>
                <w:rFonts w:hint="eastAsia" w:ascii="华文仿宋" w:hAnsi="华文仿宋" w:eastAsia="华文仿宋"/>
                <w:sz w:val="28"/>
                <w:szCs w:val="28"/>
              </w:rPr>
            </w:pPr>
            <w:r>
              <w:rPr>
                <w:rFonts w:hint="eastAsia" w:ascii="华文仿宋" w:hAnsi="华文仿宋" w:eastAsia="华文仿宋"/>
                <w:sz w:val="28"/>
                <w:szCs w:val="28"/>
              </w:rPr>
              <w:t>（包括从业年限、师承关系等）</w:t>
            </w:r>
          </w:p>
          <w:p w14:paraId="4E51A4C5">
            <w:pPr>
              <w:spacing w:line="440" w:lineRule="exact"/>
              <w:ind w:firstLine="560"/>
              <w:rPr>
                <w:rFonts w:hint="eastAsia" w:ascii="华文仿宋" w:hAnsi="华文仿宋" w:eastAsia="华文仿宋"/>
                <w:sz w:val="28"/>
                <w:szCs w:val="28"/>
              </w:rPr>
            </w:pPr>
          </w:p>
          <w:p w14:paraId="2D2B058A">
            <w:pPr>
              <w:spacing w:line="440" w:lineRule="exact"/>
              <w:ind w:firstLine="560"/>
              <w:rPr>
                <w:rFonts w:hint="eastAsia" w:ascii="华文仿宋" w:hAnsi="华文仿宋" w:eastAsia="华文仿宋"/>
                <w:sz w:val="28"/>
                <w:szCs w:val="28"/>
              </w:rPr>
            </w:pPr>
          </w:p>
        </w:tc>
      </w:tr>
      <w:tr w14:paraId="023AE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63698B12">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参赛参展情况</w:t>
            </w:r>
          </w:p>
        </w:tc>
        <w:tc>
          <w:tcPr>
            <w:tcW w:w="7229" w:type="dxa"/>
            <w:gridSpan w:val="10"/>
          </w:tcPr>
          <w:p w14:paraId="63090DB3">
            <w:pPr>
              <w:spacing w:line="440" w:lineRule="exact"/>
              <w:ind w:firstLine="560"/>
              <w:rPr>
                <w:rFonts w:hint="eastAsia" w:ascii="华文仿宋" w:hAnsi="华文仿宋" w:eastAsia="华文仿宋"/>
                <w:sz w:val="28"/>
                <w:szCs w:val="28"/>
              </w:rPr>
            </w:pPr>
          </w:p>
          <w:p w14:paraId="6D5F75E6">
            <w:pPr>
              <w:spacing w:line="440" w:lineRule="exact"/>
              <w:ind w:firstLine="560"/>
              <w:rPr>
                <w:rFonts w:hint="eastAsia" w:ascii="华文仿宋" w:hAnsi="华文仿宋" w:eastAsia="华文仿宋"/>
                <w:sz w:val="28"/>
                <w:szCs w:val="28"/>
              </w:rPr>
            </w:pPr>
          </w:p>
        </w:tc>
      </w:tr>
      <w:tr w14:paraId="5314A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4" w:type="dxa"/>
          </w:tcPr>
          <w:p w14:paraId="296EF2C8">
            <w:pPr>
              <w:spacing w:line="360" w:lineRule="auto"/>
              <w:ind w:firstLine="240" w:firstLineChars="100"/>
              <w:rPr>
                <w:rFonts w:hint="eastAsia" w:ascii="仿宋" w:hAnsi="仿宋"/>
                <w:szCs w:val="21"/>
              </w:rPr>
            </w:pPr>
          </w:p>
          <w:p w14:paraId="2064B455">
            <w:pPr>
              <w:spacing w:line="360" w:lineRule="auto"/>
              <w:ind w:firstLine="240" w:firstLineChars="100"/>
              <w:rPr>
                <w:rFonts w:hint="eastAsia" w:ascii="仿宋" w:hAnsi="仿宋"/>
                <w:szCs w:val="21"/>
              </w:rPr>
            </w:pPr>
          </w:p>
          <w:p w14:paraId="5266EAE8">
            <w:pPr>
              <w:spacing w:line="360" w:lineRule="auto"/>
              <w:ind w:firstLine="240" w:firstLineChars="100"/>
              <w:rPr>
                <w:rFonts w:hint="eastAsia" w:ascii="仿宋" w:hAnsi="仿宋"/>
                <w:szCs w:val="21"/>
              </w:rPr>
            </w:pPr>
          </w:p>
          <w:p w14:paraId="514EB1CD">
            <w:pPr>
              <w:spacing w:line="360" w:lineRule="auto"/>
              <w:ind w:firstLine="0" w:firstLineChars="0"/>
              <w:rPr>
                <w:rFonts w:hint="eastAsia" w:ascii="仿宋" w:hAnsi="仿宋"/>
                <w:sz w:val="28"/>
                <w:szCs w:val="28"/>
              </w:rPr>
            </w:pPr>
            <w:r>
              <w:rPr>
                <w:rFonts w:hint="eastAsia" w:ascii="仿宋" w:hAnsi="仿宋"/>
                <w:sz w:val="28"/>
                <w:szCs w:val="28"/>
              </w:rPr>
              <w:t>学员声明</w:t>
            </w:r>
          </w:p>
        </w:tc>
        <w:tc>
          <w:tcPr>
            <w:tcW w:w="7229" w:type="dxa"/>
            <w:gridSpan w:val="10"/>
          </w:tcPr>
          <w:p w14:paraId="5307F869">
            <w:pPr>
              <w:ind w:firstLine="480"/>
              <w:rPr>
                <w:rFonts w:hint="eastAsia" w:ascii="仿宋" w:hAnsi="仿宋"/>
                <w:szCs w:val="21"/>
              </w:rPr>
            </w:pPr>
            <w:r>
              <w:rPr>
                <w:rFonts w:hint="eastAsia" w:ascii="仿宋" w:hAnsi="仿宋"/>
                <w:szCs w:val="21"/>
              </w:rPr>
              <w:t xml:space="preserve">   </w:t>
            </w:r>
          </w:p>
          <w:p w14:paraId="73D1C668">
            <w:pPr>
              <w:spacing w:line="360" w:lineRule="auto"/>
              <w:ind w:firstLine="480"/>
              <w:rPr>
                <w:rFonts w:hint="eastAsia" w:ascii="仿宋" w:hAnsi="仿宋"/>
                <w:szCs w:val="24"/>
              </w:rPr>
            </w:pPr>
            <w:r>
              <w:rPr>
                <w:rFonts w:hint="eastAsia" w:ascii="仿宋" w:hAnsi="仿宋"/>
                <w:szCs w:val="24"/>
              </w:rPr>
              <w:t>本人接受中国非遗传承人研修研习培训计划</w:t>
            </w:r>
            <w:r>
              <w:rPr>
                <w:rFonts w:hint="eastAsia" w:ascii="仿宋" w:hAnsi="仿宋"/>
                <w:szCs w:val="21"/>
              </w:rPr>
              <w:t>《贵州传统陶瓷制作技艺传承创新及拓展应用》</w:t>
            </w:r>
            <w:r>
              <w:rPr>
                <w:rFonts w:hint="eastAsia" w:ascii="仿宋" w:hAnsi="仿宋"/>
                <w:szCs w:val="24"/>
              </w:rPr>
              <w:t>项目资格审核，如被遴选为学员，将认真执行相关规定和项目培养管理办法，遵守本项目学员学习管理规定及贵州民族大学相关学生工作管理规定。</w:t>
            </w:r>
          </w:p>
          <w:p w14:paraId="51B5840F">
            <w:pPr>
              <w:spacing w:line="360" w:lineRule="auto"/>
              <w:ind w:firstLine="480"/>
              <w:rPr>
                <w:rFonts w:hint="eastAsia" w:ascii="仿宋" w:hAnsi="仿宋"/>
                <w:szCs w:val="21"/>
              </w:rPr>
            </w:pPr>
          </w:p>
          <w:p w14:paraId="3B980C17">
            <w:pPr>
              <w:spacing w:line="360" w:lineRule="auto"/>
              <w:ind w:firstLine="480"/>
              <w:jc w:val="right"/>
              <w:rPr>
                <w:rFonts w:hint="eastAsia" w:ascii="仿宋" w:hAnsi="仿宋"/>
                <w:szCs w:val="21"/>
              </w:rPr>
            </w:pPr>
            <w:r>
              <w:rPr>
                <w:rFonts w:hint="eastAsia" w:ascii="仿宋" w:hAnsi="仿宋"/>
                <w:szCs w:val="21"/>
              </w:rPr>
              <w:t>学员签字：             年   月   日</w:t>
            </w:r>
          </w:p>
        </w:tc>
      </w:tr>
      <w:tr w14:paraId="49027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844" w:type="dxa"/>
          </w:tcPr>
          <w:p w14:paraId="59D5FFB9">
            <w:pPr>
              <w:spacing w:line="440" w:lineRule="exact"/>
              <w:ind w:firstLine="0" w:firstLineChars="0"/>
              <w:rPr>
                <w:rFonts w:hint="eastAsia" w:ascii="华文仿宋" w:hAnsi="华文仿宋" w:eastAsia="华文仿宋"/>
                <w:sz w:val="28"/>
                <w:szCs w:val="28"/>
              </w:rPr>
            </w:pPr>
            <w:r>
              <w:rPr>
                <w:rFonts w:hint="eastAsia" w:ascii="华文仿宋" w:hAnsi="华文仿宋" w:eastAsia="华文仿宋"/>
                <w:sz w:val="28"/>
                <w:szCs w:val="28"/>
              </w:rPr>
              <w:t>诚信承诺</w:t>
            </w:r>
          </w:p>
        </w:tc>
        <w:tc>
          <w:tcPr>
            <w:tcW w:w="7229" w:type="dxa"/>
            <w:gridSpan w:val="10"/>
          </w:tcPr>
          <w:p w14:paraId="01C04ACE">
            <w:pPr>
              <w:spacing w:line="440" w:lineRule="exact"/>
              <w:ind w:firstLine="560"/>
              <w:rPr>
                <w:rFonts w:hint="eastAsia" w:ascii="华文仿宋" w:hAnsi="华文仿宋" w:eastAsia="华文仿宋"/>
                <w:sz w:val="28"/>
                <w:szCs w:val="28"/>
              </w:rPr>
            </w:pPr>
            <w:r>
              <w:rPr>
                <w:rFonts w:hint="eastAsia" w:ascii="华文仿宋" w:hAnsi="华文仿宋" w:eastAsia="华文仿宋"/>
                <w:sz w:val="28"/>
                <w:szCs w:val="28"/>
              </w:rPr>
              <w:t>本人保证上述填写内容属实。</w:t>
            </w:r>
          </w:p>
        </w:tc>
      </w:tr>
    </w:tbl>
    <w:p w14:paraId="7ECA6C02">
      <w:pPr>
        <w:spacing w:line="440" w:lineRule="exact"/>
        <w:ind w:firstLine="560"/>
        <w:rPr>
          <w:rFonts w:hint="eastAsia" w:ascii="华文仿宋" w:hAnsi="华文仿宋" w:eastAsia="华文仿宋"/>
          <w:sz w:val="28"/>
          <w:szCs w:val="28"/>
        </w:rPr>
      </w:pPr>
      <w:r>
        <w:rPr>
          <w:rFonts w:hint="eastAsia" w:ascii="华文仿宋" w:hAnsi="华文仿宋" w:eastAsia="华文仿宋"/>
          <w:sz w:val="28"/>
          <w:szCs w:val="28"/>
        </w:rPr>
        <w:t>注：该表各项可扩展。</w:t>
      </w:r>
    </w:p>
    <w:p w14:paraId="369E8901">
      <w:pPr>
        <w:ind w:firstLine="0" w:firstLineChars="0"/>
      </w:pPr>
    </w:p>
    <w:p w14:paraId="33909EFA">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0935">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C07A">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ADE7">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FA16">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0D02">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B1D9">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E70F7"/>
    <w:rsid w:val="520E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eastAsia="仿宋" w:asciiTheme="minorHAnsi" w:hAnsiTheme="minorHAnsi" w:cstheme="minorBidi"/>
      <w:kern w:val="2"/>
      <w:sz w:val="24"/>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2025-06-26T03:47:00Z</dcterms:created>
  <dc:creator>一水间</dc:creator>
  <cp:lastModifiedBy>一水间</cp:lastModifiedBy>
  <dcterms:modified xsi:type="dcterms:W3CDTF">2025-06-26T03:48:56Z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5040C18961C145A7B87EDBFFCDD32E22_11</vt:lpwstr>
  </property>
  <property fmtid="{D5CDD505-2E9C-101B-9397-08002B2CF9AE}" pid="4" name="KSOTemplateDocerSaveRecord">
    <vt:lpwstr>eyJoZGlkIjoiOGJiYmY5Y2IwNzI1YWVkMDljOTFmOGRhNWEwOWNiYzciLCJ1c2VySWQiOiI0MjUyNjc1MDEifQ==</vt:lpwstr>
  </property>
</Properties>
</file>